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«Яна Булякская основная  общеобразовательная школа»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right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«Принято»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Педагогическим советом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</w:t>
      </w:r>
      <w:r w:rsidR="00A86667">
        <w:rPr>
          <w:rFonts w:eastAsia="Calibri"/>
          <w:sz w:val="24"/>
          <w:szCs w:val="24"/>
        </w:rPr>
        <w:t xml:space="preserve">                  протокол от 9 августа 2019г. №1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Введено приказом от 9</w:t>
      </w:r>
      <w:r>
        <w:rPr>
          <w:rFonts w:eastAsia="Calibri"/>
          <w:bCs/>
          <w:sz w:val="24"/>
          <w:szCs w:val="24"/>
        </w:rPr>
        <w:t xml:space="preserve"> августа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                  2019г. №34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Директор МБОУ «Яна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eastAsia="Calibri"/>
          <w:bCs/>
          <w:sz w:val="24"/>
          <w:szCs w:val="24"/>
        </w:rPr>
        <w:t>Булякская</w:t>
      </w:r>
      <w:proofErr w:type="spellEnd"/>
      <w:r>
        <w:rPr>
          <w:rFonts w:eastAsia="Calibri"/>
          <w:bCs/>
          <w:sz w:val="24"/>
          <w:szCs w:val="24"/>
        </w:rPr>
        <w:t xml:space="preserve"> ООШ»                                                       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___________ Ахметзянов С.М.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Рабочая программа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 предмету  </w:t>
      </w:r>
      <w:r w:rsidR="008050F5">
        <w:rPr>
          <w:rFonts w:eastAsia="Calibri"/>
          <w:bCs/>
          <w:sz w:val="24"/>
          <w:szCs w:val="24"/>
        </w:rPr>
        <w:t>технология</w:t>
      </w:r>
    </w:p>
    <w:p w:rsidR="007A0AE9" w:rsidRDefault="0029592A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для 8</w:t>
      </w:r>
      <w:r w:rsidR="007A0AE9">
        <w:rPr>
          <w:rFonts w:eastAsia="Calibri"/>
          <w:bCs/>
          <w:sz w:val="24"/>
          <w:szCs w:val="24"/>
        </w:rPr>
        <w:t xml:space="preserve"> класса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(</w:t>
      </w:r>
      <w:r w:rsidR="0029592A">
        <w:rPr>
          <w:rFonts w:eastAsia="Calibri"/>
          <w:bCs/>
          <w:i/>
          <w:sz w:val="24"/>
          <w:szCs w:val="24"/>
        </w:rPr>
        <w:t>количество часов в неделю - 1, год - 34</w:t>
      </w:r>
      <w:bookmarkStart w:id="0" w:name="_GoBack"/>
      <w:bookmarkEnd w:id="0"/>
      <w:r>
        <w:rPr>
          <w:rFonts w:eastAsia="Calibri"/>
          <w:bCs/>
          <w:sz w:val="24"/>
          <w:szCs w:val="24"/>
        </w:rPr>
        <w:t>)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8050F5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Составитель: </w:t>
      </w:r>
      <w:proofErr w:type="spellStart"/>
      <w:r>
        <w:rPr>
          <w:rFonts w:eastAsia="Calibri"/>
          <w:bCs/>
          <w:sz w:val="24"/>
          <w:szCs w:val="24"/>
        </w:rPr>
        <w:t>Назмутдинов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Фанил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Шарипянович</w:t>
      </w:r>
      <w:proofErr w:type="spellEnd"/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«Согласовано»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Заместитель директора________ Салахова Ф.Р.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 8 августа 2019</w:t>
      </w:r>
      <w:r w:rsidR="007A0AE9">
        <w:rPr>
          <w:rFonts w:eastAsia="Calibri"/>
          <w:bCs/>
          <w:sz w:val="24"/>
          <w:szCs w:val="24"/>
        </w:rPr>
        <w:t xml:space="preserve">г.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«Рассмотрено»</w:t>
      </w:r>
    </w:p>
    <w:p w:rsidR="007A0AE9" w:rsidRDefault="00D47490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на заседании МО, протокол от 8</w:t>
      </w:r>
      <w:r w:rsidR="007A0AE9">
        <w:rPr>
          <w:rFonts w:eastAsia="Calibri"/>
          <w:bCs/>
          <w:sz w:val="24"/>
          <w:szCs w:val="24"/>
        </w:rPr>
        <w:t xml:space="preserve"> августа 2018г. №1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Руководитель МО ________ Абдуллина Г.А.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8 августа 2019</w:t>
      </w:r>
      <w:r w:rsidR="007A0AE9">
        <w:rPr>
          <w:rFonts w:eastAsia="Calibri"/>
          <w:bCs/>
          <w:sz w:val="24"/>
          <w:szCs w:val="24"/>
        </w:rPr>
        <w:t>г.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Яна </w:t>
      </w:r>
      <w:proofErr w:type="spellStart"/>
      <w:r>
        <w:rPr>
          <w:rFonts w:eastAsia="Calibri"/>
          <w:bCs/>
          <w:sz w:val="24"/>
          <w:szCs w:val="24"/>
        </w:rPr>
        <w:t>Буляк</w:t>
      </w:r>
      <w:proofErr w:type="spellEnd"/>
    </w:p>
    <w:p w:rsidR="007A0AE9" w:rsidRDefault="00A86667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2019</w:t>
      </w:r>
      <w:r w:rsidR="007A0AE9">
        <w:rPr>
          <w:rFonts w:eastAsia="Calibri"/>
          <w:bCs/>
          <w:sz w:val="24"/>
          <w:szCs w:val="24"/>
        </w:rPr>
        <w:t>г.</w:t>
      </w:r>
    </w:p>
    <w:p w:rsidR="00CB2B24" w:rsidRDefault="00CB2B24" w:rsidP="00CB2B24">
      <w:pPr>
        <w:jc w:val="center"/>
        <w:rPr>
          <w:b/>
          <w:color w:val="0D0D0D" w:themeColor="text1" w:themeTint="F2"/>
          <w:sz w:val="24"/>
          <w:szCs w:val="24"/>
        </w:rPr>
        <w:sectPr w:rsidR="00CB2B24" w:rsidSect="00253727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29592A" w:rsidRDefault="0029592A" w:rsidP="0029592A">
      <w:pPr>
        <w:pStyle w:val="Default"/>
      </w:pPr>
      <w:bookmarkStart w:id="1" w:name="page1"/>
      <w:bookmarkEnd w:id="1"/>
    </w:p>
    <w:p w:rsidR="0029592A" w:rsidRDefault="0029592A" w:rsidP="0029592A">
      <w:r>
        <w:t xml:space="preserve"> </w:t>
      </w:r>
      <w:r>
        <w:rPr>
          <w:b/>
          <w:bCs/>
          <w:sz w:val="23"/>
          <w:szCs w:val="23"/>
        </w:rPr>
        <w:t>Планируемые результаты изучения предмета технология в 8 классе (по ФГОС)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2835"/>
        <w:gridCol w:w="3782"/>
        <w:gridCol w:w="2958"/>
      </w:tblGrid>
      <w:tr w:rsidR="0029592A" w:rsidTr="00F70B35">
        <w:trPr>
          <w:trHeight w:val="900"/>
        </w:trPr>
        <w:tc>
          <w:tcPr>
            <w:tcW w:w="2376" w:type="dxa"/>
            <w:vMerge w:val="restart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24"/>
            </w:tblGrid>
            <w:tr w:rsidR="0029592A" w:rsidTr="00F70B35">
              <w:trPr>
                <w:trHeight w:val="107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Название раздела </w:t>
                  </w:r>
                </w:p>
              </w:tc>
            </w:tr>
          </w:tbl>
          <w:p w:rsidR="0029592A" w:rsidRDefault="0029592A" w:rsidP="00F70B35"/>
        </w:tc>
        <w:tc>
          <w:tcPr>
            <w:tcW w:w="5670" w:type="dxa"/>
            <w:gridSpan w:val="2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54"/>
            </w:tblGrid>
            <w:tr w:rsidR="0029592A" w:rsidTr="00F70B35">
              <w:trPr>
                <w:trHeight w:val="107"/>
              </w:trPr>
              <w:tc>
                <w:tcPr>
                  <w:tcW w:w="0" w:type="auto"/>
                  <w:tcBorders>
                    <w:right w:val="nil"/>
                  </w:tcBorders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Предметные результаты </w:t>
                  </w:r>
                </w:p>
              </w:tc>
            </w:tr>
          </w:tbl>
          <w:p w:rsidR="0029592A" w:rsidRDefault="0029592A" w:rsidP="00F70B35"/>
        </w:tc>
        <w:tc>
          <w:tcPr>
            <w:tcW w:w="3782" w:type="dxa"/>
            <w:vMerge w:val="restart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55"/>
            </w:tblGrid>
            <w:tr w:rsidR="0029592A" w:rsidTr="00F70B35">
              <w:trPr>
                <w:trHeight w:val="107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b/>
                      <w:bCs/>
                      <w:sz w:val="23"/>
                      <w:szCs w:val="23"/>
                    </w:rPr>
                    <w:t>Метапредметные</w:t>
                  </w:r>
                  <w:proofErr w:type="spellEnd"/>
                  <w:r>
                    <w:rPr>
                      <w:b/>
                      <w:bCs/>
                      <w:sz w:val="23"/>
                      <w:szCs w:val="23"/>
                    </w:rPr>
                    <w:t xml:space="preserve"> результаты </w:t>
                  </w:r>
                </w:p>
              </w:tc>
            </w:tr>
          </w:tbl>
          <w:p w:rsidR="0029592A" w:rsidRDefault="0029592A" w:rsidP="00F70B35"/>
        </w:tc>
        <w:tc>
          <w:tcPr>
            <w:tcW w:w="2958" w:type="dxa"/>
            <w:vMerge w:val="restart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2"/>
            </w:tblGrid>
            <w:tr w:rsidR="0029592A" w:rsidTr="00F70B35">
              <w:trPr>
                <w:trHeight w:val="245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Личностные результ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а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ты </w:t>
                  </w:r>
                </w:p>
              </w:tc>
            </w:tr>
          </w:tbl>
          <w:p w:rsidR="0029592A" w:rsidRDefault="0029592A" w:rsidP="00F70B35"/>
        </w:tc>
      </w:tr>
      <w:tr w:rsidR="0029592A" w:rsidTr="00F70B35">
        <w:trPr>
          <w:trHeight w:val="165"/>
        </w:trPr>
        <w:tc>
          <w:tcPr>
            <w:tcW w:w="2376" w:type="dxa"/>
            <w:vMerge/>
          </w:tcPr>
          <w:p w:rsidR="0029592A" w:rsidRDefault="0029592A" w:rsidP="00F70B35">
            <w:pPr>
              <w:pStyle w:val="Default"/>
            </w:pPr>
          </w:p>
        </w:tc>
        <w:tc>
          <w:tcPr>
            <w:tcW w:w="2835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3"/>
            </w:tblGrid>
            <w:tr w:rsidR="0029592A" w:rsidTr="00F70B35">
              <w:trPr>
                <w:trHeight w:val="107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ученик научится </w:t>
                  </w:r>
                </w:p>
              </w:tc>
            </w:tr>
          </w:tbl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29592A" w:rsidTr="00F70B35">
              <w:trPr>
                <w:trHeight w:val="245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ученик получит во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з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можность научиться </w:t>
                  </w:r>
                </w:p>
              </w:tc>
            </w:tr>
          </w:tbl>
          <w:p w:rsidR="0029592A" w:rsidRDefault="0029592A" w:rsidP="00F70B35"/>
        </w:tc>
        <w:tc>
          <w:tcPr>
            <w:tcW w:w="3782" w:type="dxa"/>
            <w:vMerge/>
          </w:tcPr>
          <w:p w:rsidR="0029592A" w:rsidRDefault="0029592A" w:rsidP="00F70B35"/>
        </w:tc>
        <w:tc>
          <w:tcPr>
            <w:tcW w:w="2958" w:type="dxa"/>
            <w:vMerge/>
          </w:tcPr>
          <w:p w:rsidR="0029592A" w:rsidRDefault="0029592A" w:rsidP="00F70B35"/>
        </w:tc>
      </w:tr>
      <w:tr w:rsidR="0029592A" w:rsidTr="00F70B35">
        <w:trPr>
          <w:trHeight w:val="1833"/>
        </w:trPr>
        <w:tc>
          <w:tcPr>
            <w:tcW w:w="2376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29592A" w:rsidTr="00F70B35">
              <w:trPr>
                <w:trHeight w:val="107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Семейная экон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о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мика </w:t>
                  </w:r>
                </w:p>
              </w:tc>
            </w:tr>
          </w:tbl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29592A" w:rsidTr="00F70B35">
              <w:trPr>
                <w:trHeight w:val="1630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оценивать имеющиеся и возможные источники доходов семьи;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анализировать п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требности членов с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 xml:space="preserve">мьи;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планировать недел</w:t>
                  </w:r>
                  <w:r>
                    <w:rPr>
                      <w:sz w:val="23"/>
                      <w:szCs w:val="23"/>
                    </w:rPr>
                    <w:t>ь</w:t>
                  </w:r>
                  <w:r>
                    <w:rPr>
                      <w:sz w:val="23"/>
                      <w:szCs w:val="23"/>
                    </w:rPr>
                    <w:t>ные, месячные и год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 xml:space="preserve">вые расходы семьи с </w:t>
                  </w:r>
                  <w:proofErr w:type="spellStart"/>
                  <w:r>
                    <w:rPr>
                      <w:sz w:val="23"/>
                      <w:szCs w:val="23"/>
                    </w:rPr>
                    <w:t>учѐтом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еѐ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состава. </w:t>
                  </w:r>
                </w:p>
              </w:tc>
            </w:tr>
          </w:tbl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29592A" w:rsidTr="00F70B35">
              <w:trPr>
                <w:trHeight w:val="2599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- </w:t>
                  </w:r>
                  <w:r>
                    <w:rPr>
                      <w:sz w:val="23"/>
                      <w:szCs w:val="23"/>
                    </w:rPr>
                    <w:t>анализировать исто</w:t>
                  </w:r>
                  <w:r>
                    <w:rPr>
                      <w:sz w:val="23"/>
                      <w:szCs w:val="23"/>
                    </w:rPr>
                    <w:t>ч</w:t>
                  </w:r>
                  <w:r>
                    <w:rPr>
                      <w:sz w:val="23"/>
                      <w:szCs w:val="23"/>
                    </w:rPr>
                    <w:t>ники доходов семьи; - анализировать потре</w:t>
                  </w:r>
                  <w:r>
                    <w:rPr>
                      <w:sz w:val="23"/>
                      <w:szCs w:val="23"/>
                    </w:rPr>
                    <w:t>б</w:t>
                  </w:r>
                  <w:r>
                    <w:rPr>
                      <w:sz w:val="23"/>
                      <w:szCs w:val="23"/>
                    </w:rPr>
                    <w:t xml:space="preserve">ности членов семьи;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планировать недел</w:t>
                  </w:r>
                  <w:r>
                    <w:rPr>
                      <w:sz w:val="23"/>
                      <w:szCs w:val="23"/>
                    </w:rPr>
                    <w:t>ь</w:t>
                  </w:r>
                  <w:r>
                    <w:rPr>
                      <w:sz w:val="23"/>
                      <w:szCs w:val="23"/>
                    </w:rPr>
                    <w:t>ные, месячные и год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 xml:space="preserve">вые расходы семьи с </w:t>
                  </w:r>
                  <w:proofErr w:type="spellStart"/>
                  <w:r>
                    <w:rPr>
                      <w:sz w:val="23"/>
                      <w:szCs w:val="23"/>
                    </w:rPr>
                    <w:t>учѐтом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</w:rPr>
                    <w:t>еѐ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состава;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анализировать кач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 xml:space="preserve">ство и потребительские свойства товаров;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планировать возмо</w:t>
                  </w:r>
                  <w:r>
                    <w:rPr>
                      <w:sz w:val="23"/>
                      <w:szCs w:val="23"/>
                    </w:rPr>
                    <w:t>ж</w:t>
                  </w:r>
                  <w:r>
                    <w:rPr>
                      <w:sz w:val="23"/>
                      <w:szCs w:val="23"/>
                    </w:rPr>
                    <w:t xml:space="preserve">ную индивидуальную трудовую деятельность. </w:t>
                  </w:r>
                </w:p>
              </w:tc>
            </w:tr>
          </w:tbl>
          <w:p w:rsidR="0029592A" w:rsidRDefault="0029592A" w:rsidP="00F70B35"/>
        </w:tc>
        <w:tc>
          <w:tcPr>
            <w:tcW w:w="3782" w:type="dxa"/>
            <w:vMerge w:val="restart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6"/>
            </w:tblGrid>
            <w:tr w:rsidR="0029592A" w:rsidTr="00F70B35">
              <w:trPr>
                <w:trHeight w:val="3563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Приобретение навыков работы с информацией, участие в проек</w:t>
                  </w:r>
                  <w:r>
                    <w:rPr>
                      <w:sz w:val="23"/>
                      <w:szCs w:val="23"/>
                    </w:rPr>
                    <w:t>т</w:t>
                  </w:r>
                  <w:r>
                    <w:rPr>
                      <w:sz w:val="23"/>
                      <w:szCs w:val="23"/>
                    </w:rPr>
                    <w:t>ной деятельности. Обучающиеся овладеют чтением как средством осуществления своих дальне</w:t>
                  </w:r>
                  <w:r>
                    <w:rPr>
                      <w:sz w:val="23"/>
                      <w:szCs w:val="23"/>
                    </w:rPr>
                    <w:t>й</w:t>
                  </w:r>
                  <w:r>
                    <w:rPr>
                      <w:sz w:val="23"/>
                      <w:szCs w:val="23"/>
                    </w:rPr>
                    <w:t>ших планов: продолжения обр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>зования и самообразования, по</w:t>
                  </w:r>
                  <w:r>
                    <w:rPr>
                      <w:sz w:val="23"/>
                      <w:szCs w:val="23"/>
                    </w:rPr>
                    <w:t>д</w:t>
                  </w:r>
                  <w:r>
                    <w:rPr>
                      <w:sz w:val="23"/>
                      <w:szCs w:val="23"/>
                    </w:rPr>
                    <w:t xml:space="preserve">готовки к трудовой и социальной деятельности.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Обучающиеся усовершенствуют </w:t>
                  </w:r>
                  <w:proofErr w:type="spellStart"/>
                  <w:r>
                    <w:rPr>
                      <w:sz w:val="23"/>
                      <w:szCs w:val="23"/>
                    </w:rPr>
                    <w:t>приобретѐнные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на первом уровне навыки работы с информацией и пополнят их.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В ходе изучения обучающиеся приобретут опыт проектной де</w:t>
                  </w:r>
                  <w:r>
                    <w:rPr>
                      <w:sz w:val="23"/>
                      <w:szCs w:val="23"/>
                    </w:rPr>
                    <w:t>я</w:t>
                  </w:r>
                  <w:r>
                    <w:rPr>
                      <w:sz w:val="23"/>
                      <w:szCs w:val="23"/>
                    </w:rPr>
                    <w:t>тельности как особой формы учебной работы, способству</w:t>
                  </w:r>
                  <w:r>
                    <w:rPr>
                      <w:sz w:val="23"/>
                      <w:szCs w:val="23"/>
                    </w:rPr>
                    <w:t>ю</w:t>
                  </w:r>
                  <w:r>
                    <w:rPr>
                      <w:sz w:val="23"/>
                      <w:szCs w:val="23"/>
                    </w:rPr>
                    <w:t>щей воспитанию самостоятел</w:t>
                  </w:r>
                  <w:r>
                    <w:rPr>
                      <w:sz w:val="23"/>
                      <w:szCs w:val="23"/>
                    </w:rPr>
                    <w:t>ь</w:t>
                  </w:r>
                  <w:r>
                    <w:rPr>
                      <w:sz w:val="23"/>
                      <w:szCs w:val="23"/>
                    </w:rPr>
                    <w:t>ности, инициативности, отве</w:t>
                  </w:r>
                  <w:r>
                    <w:rPr>
                      <w:sz w:val="23"/>
                      <w:szCs w:val="23"/>
                    </w:rPr>
                    <w:t>т</w:t>
                  </w:r>
                  <w:r>
                    <w:rPr>
                      <w:sz w:val="23"/>
                      <w:szCs w:val="23"/>
                    </w:rPr>
                    <w:t xml:space="preserve">ственности, повышению </w:t>
                  </w:r>
                </w:p>
                <w:p w:rsidR="0029592A" w:rsidRDefault="0029592A" w:rsidP="00F70B35">
                  <w:pPr>
                    <w:pStyle w:val="Default"/>
                    <w:rPr>
                      <w:color w:val="auto"/>
                    </w:rPr>
                  </w:pP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планировать будущие образов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 xml:space="preserve">тельные результаты;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 xml:space="preserve">Определять главную проблему;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 </w:t>
                  </w:r>
                  <w:r>
                    <w:rPr>
                      <w:sz w:val="23"/>
                      <w:szCs w:val="23"/>
                    </w:rPr>
                    <w:t>выдвигать версии решения проблемы, формулировать гип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 xml:space="preserve">тезы, предвосхищать конечный результат;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формулировать учебные задачи как шаги достижения поставле</w:t>
                  </w:r>
                  <w:r>
                    <w:rPr>
                      <w:sz w:val="23"/>
                      <w:szCs w:val="23"/>
                    </w:rPr>
                    <w:t>н</w:t>
                  </w:r>
                  <w:r>
                    <w:rPr>
                      <w:sz w:val="23"/>
                      <w:szCs w:val="23"/>
                    </w:rPr>
                    <w:t xml:space="preserve">ной цели деятельности.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 Умение самостоятельно пл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>нировать пути достижения целей, в том числе альтернативные, ос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знанно выбирать наиболее э</w:t>
                  </w:r>
                  <w:r>
                    <w:rPr>
                      <w:sz w:val="23"/>
                      <w:szCs w:val="23"/>
                    </w:rPr>
                    <w:t>ф</w:t>
                  </w:r>
                  <w:r>
                    <w:rPr>
                      <w:sz w:val="23"/>
                      <w:szCs w:val="23"/>
                    </w:rPr>
                    <w:t xml:space="preserve">фективные способы решения учебных и познавательных задач. Обучающийся сможет: </w:t>
                  </w:r>
                </w:p>
                <w:p w:rsidR="0029592A" w:rsidRPr="00B1491F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 xml:space="preserve">определять </w:t>
                  </w:r>
                  <w:proofErr w:type="gramStart"/>
                  <w:r>
                    <w:rPr>
                      <w:sz w:val="23"/>
                      <w:szCs w:val="23"/>
                    </w:rPr>
                    <w:t>необходимые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де</w:t>
                  </w:r>
                  <w:r>
                    <w:rPr>
                      <w:sz w:val="23"/>
                      <w:szCs w:val="23"/>
                    </w:rPr>
                    <w:t>й</w:t>
                  </w:r>
                  <w:r>
                    <w:rPr>
                      <w:sz w:val="23"/>
                      <w:szCs w:val="23"/>
                    </w:rPr>
                    <w:t>ствие (я) в соответствии с уче</w:t>
                  </w:r>
                  <w:r>
                    <w:rPr>
                      <w:sz w:val="23"/>
                      <w:szCs w:val="23"/>
                    </w:rPr>
                    <w:t>б</w:t>
                  </w:r>
                  <w:r>
                    <w:rPr>
                      <w:sz w:val="23"/>
                      <w:szCs w:val="23"/>
                    </w:rPr>
                    <w:t xml:space="preserve">ной и познавательной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задачей и составлять алгоритм их выполнения;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определять/находить, в том числе из предложенных вариа</w:t>
                  </w:r>
                  <w:r>
                    <w:rPr>
                      <w:sz w:val="23"/>
                      <w:szCs w:val="23"/>
                    </w:rPr>
                    <w:t>н</w:t>
                  </w:r>
                  <w:r>
                    <w:rPr>
                      <w:sz w:val="23"/>
                      <w:szCs w:val="23"/>
                    </w:rPr>
                    <w:t>тов, условия для выполнения учебной и познавательной зад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 xml:space="preserve">чи;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 xml:space="preserve">составлять план выполнения проекта;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планировать и корректировать свою индивидуальную образов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 xml:space="preserve">тельную траекторию.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 Умение соотносить свои де</w:t>
                  </w:r>
                  <w:r>
                    <w:rPr>
                      <w:sz w:val="23"/>
                      <w:szCs w:val="23"/>
                    </w:rPr>
                    <w:t>й</w:t>
                  </w:r>
                  <w:r>
                    <w:rPr>
                      <w:sz w:val="23"/>
                      <w:szCs w:val="23"/>
                    </w:rPr>
                    <w:t>ствия с планируемыми результ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>тами, осуществлять контроль своей деятельности в процессе достижения результата, опред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 xml:space="preserve">лять способы действий в рамках </w:t>
                  </w:r>
                  <w:r>
                    <w:rPr>
                      <w:sz w:val="23"/>
                      <w:szCs w:val="23"/>
                    </w:rPr>
                    <w:lastRenderedPageBreak/>
                    <w:t>предложенных условий и треб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 xml:space="preserve">ваний.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Познавательные УУД </w:t>
                  </w:r>
                </w:p>
                <w:p w:rsidR="0029592A" w:rsidRPr="00B1491F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 Умение определять  понятия, создавать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gramStart"/>
                  <w:r>
                    <w:rPr>
                      <w:sz w:val="23"/>
                      <w:szCs w:val="23"/>
                    </w:rPr>
                    <w:t>обобщения, устанавливать анал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гии, классифицировать, самост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ятельно выбирать основания и критерии для классификации, устанавливать причинно-следственные связи, строить л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гическое рассуждение, умоз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>ключение (индуктивное, деду</w:t>
                  </w:r>
                  <w:r>
                    <w:rPr>
                      <w:sz w:val="23"/>
                      <w:szCs w:val="23"/>
                    </w:rPr>
                    <w:t>к</w:t>
                  </w:r>
                  <w:r>
                    <w:rPr>
                      <w:sz w:val="23"/>
                      <w:szCs w:val="23"/>
                    </w:rPr>
                    <w:t xml:space="preserve">тивное, по аналогии) и делать выводы. </w:t>
                  </w:r>
                  <w:proofErr w:type="gramEnd"/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Коммуникативные УУД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 Умение организовывать уче</w:t>
                  </w:r>
                  <w:r>
                    <w:rPr>
                      <w:sz w:val="23"/>
                      <w:szCs w:val="23"/>
                    </w:rPr>
                    <w:t>б</w:t>
                  </w:r>
                  <w:r>
                    <w:rPr>
                      <w:sz w:val="23"/>
                      <w:szCs w:val="23"/>
                    </w:rPr>
                    <w:t>ное сотрудничество и совмес</w:t>
                  </w:r>
                  <w:r>
                    <w:rPr>
                      <w:sz w:val="23"/>
                      <w:szCs w:val="23"/>
                    </w:rPr>
                    <w:t>т</w:t>
                  </w:r>
                  <w:r>
                    <w:rPr>
                      <w:sz w:val="23"/>
                      <w:szCs w:val="23"/>
                    </w:rPr>
                    <w:t>ную деятельность с учителем и сверстниками; работать индив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t>дуально и в группе. Обучающи</w:t>
                  </w:r>
                  <w:r>
                    <w:rPr>
                      <w:sz w:val="23"/>
                      <w:szCs w:val="23"/>
                    </w:rPr>
                    <w:t>й</w:t>
                  </w:r>
                  <w:r>
                    <w:rPr>
                      <w:sz w:val="23"/>
                      <w:szCs w:val="23"/>
                    </w:rPr>
                    <w:t xml:space="preserve">ся сможет: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 xml:space="preserve">определять возможные роли в совместной деятельности; </w:t>
                  </w:r>
                </w:p>
                <w:p w:rsidR="0029592A" w:rsidRPr="00B1491F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 xml:space="preserve">играть определенную роль в </w:t>
                  </w:r>
                  <w:proofErr w:type="gramStart"/>
                  <w:r>
                    <w:rPr>
                      <w:sz w:val="23"/>
                      <w:szCs w:val="23"/>
                    </w:rPr>
                    <w:t>совместной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определять свои действия и де</w:t>
                  </w:r>
                  <w:r>
                    <w:rPr>
                      <w:sz w:val="23"/>
                      <w:szCs w:val="23"/>
                    </w:rPr>
                    <w:t>й</w:t>
                  </w:r>
                  <w:r>
                    <w:rPr>
                      <w:sz w:val="23"/>
                      <w:szCs w:val="23"/>
                    </w:rPr>
                    <w:t>ствия партнера, которые спосо</w:t>
                  </w:r>
                  <w:r>
                    <w:rPr>
                      <w:sz w:val="23"/>
                      <w:szCs w:val="23"/>
                    </w:rPr>
                    <w:t>б</w:t>
                  </w:r>
                  <w:r>
                    <w:rPr>
                      <w:sz w:val="23"/>
                      <w:szCs w:val="23"/>
                    </w:rPr>
                    <w:t xml:space="preserve">ствовали или препятствовали продуктивной коммуникации;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строить позитивные отношения в процессе учебной и познав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 xml:space="preserve">тельной деятельности;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договариваться о правилах и вопросах для обсуждения в соо</w:t>
                  </w:r>
                  <w:r>
                    <w:rPr>
                      <w:sz w:val="23"/>
                      <w:szCs w:val="23"/>
                    </w:rPr>
                    <w:t>т</w:t>
                  </w:r>
                  <w:r>
                    <w:rPr>
                      <w:sz w:val="23"/>
                      <w:szCs w:val="23"/>
                    </w:rPr>
                    <w:lastRenderedPageBreak/>
                    <w:t xml:space="preserve">ветствии с поставленной перед группой задачей;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организовывать учебное вза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t xml:space="preserve">модействие в группе (определять общие цели, распределять роли, договариваться друг с другом и т. д.). </w:t>
                  </w:r>
                </w:p>
                <w:p w:rsidR="0029592A" w:rsidRPr="00B1491F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 Умение осознанно использ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вать речевые средства в соотве</w:t>
                  </w:r>
                  <w:r>
                    <w:rPr>
                      <w:sz w:val="23"/>
                      <w:szCs w:val="23"/>
                    </w:rPr>
                    <w:t>т</w:t>
                  </w:r>
                  <w:r>
                    <w:rPr>
                      <w:sz w:val="23"/>
                      <w:szCs w:val="23"/>
                    </w:rPr>
                    <w:t xml:space="preserve">ствии с задачей коммуникации для выражения своих чувств, мыслей и потребностей </w:t>
                  </w:r>
                  <w:proofErr w:type="gramStart"/>
                  <w:r>
                    <w:rPr>
                      <w:sz w:val="23"/>
                      <w:szCs w:val="23"/>
                    </w:rPr>
                    <w:t>для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планирования и регуляции своей деятельности. Обучающийся сможет: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определять задачу коммуник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>ции и в соответствии с ней отб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t xml:space="preserve">рать речевые средства;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отбирать и использовать реч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вые средства в процессе комм</w:t>
                  </w:r>
                  <w:r>
                    <w:rPr>
                      <w:sz w:val="23"/>
                      <w:szCs w:val="23"/>
                    </w:rPr>
                    <w:t>у</w:t>
                  </w:r>
                  <w:r>
                    <w:rPr>
                      <w:sz w:val="23"/>
                      <w:szCs w:val="23"/>
                    </w:rPr>
                    <w:t>никации с другими людьми (ди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 xml:space="preserve">лог в паре, в малой группе и т. д.);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 xml:space="preserve">представлять в устной или письменной форме развернутый план собственной деятельности;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соблюдать нормы публичной речи, регламент в монологе и дискуссии в соответствии с ко</w:t>
                  </w:r>
                  <w:r>
                    <w:rPr>
                      <w:sz w:val="23"/>
                      <w:szCs w:val="23"/>
                    </w:rPr>
                    <w:t>м</w:t>
                  </w:r>
                  <w:r>
                    <w:rPr>
                      <w:sz w:val="23"/>
                      <w:szCs w:val="23"/>
                    </w:rPr>
                    <w:t xml:space="preserve">муникативной задачей; </w:t>
                  </w:r>
                </w:p>
                <w:p w:rsidR="0029592A" w:rsidRPr="00B1491F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t xml:space="preserve"> </w:t>
                  </w:r>
                  <w:r>
                    <w:rPr>
                      <w:sz w:val="23"/>
                      <w:szCs w:val="23"/>
                    </w:rPr>
                    <w:t>использовать вербальные сре</w:t>
                  </w:r>
                  <w:r>
                    <w:rPr>
                      <w:sz w:val="23"/>
                      <w:szCs w:val="23"/>
                    </w:rPr>
                    <w:t>д</w:t>
                  </w:r>
                  <w:r>
                    <w:rPr>
                      <w:sz w:val="23"/>
                      <w:szCs w:val="23"/>
                    </w:rPr>
                    <w:t>ства (средства логической связи) для выделения смысловых бл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 xml:space="preserve">ков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своего выступления;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 </w:t>
                  </w:r>
                  <w:r>
                    <w:rPr>
                      <w:sz w:val="23"/>
                      <w:szCs w:val="23"/>
                    </w:rPr>
                    <w:t>использовать невербальные средства или наглядные матери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 xml:space="preserve">лы, подготовленные/отобранные под руководством учителя.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 Формирование и развитие компетентности в области и</w:t>
                  </w:r>
                  <w:r>
                    <w:rPr>
                      <w:sz w:val="23"/>
                      <w:szCs w:val="23"/>
                    </w:rPr>
                    <w:t>с</w:t>
                  </w:r>
                  <w:r>
                    <w:rPr>
                      <w:sz w:val="23"/>
                      <w:szCs w:val="23"/>
                    </w:rPr>
                    <w:t xml:space="preserve">пользования информационно-коммуникационных технологий (далее – ИКТ). </w:t>
                  </w:r>
                </w:p>
              </w:tc>
            </w:tr>
          </w:tbl>
          <w:p w:rsidR="0029592A" w:rsidRDefault="0029592A" w:rsidP="00F70B35"/>
        </w:tc>
        <w:tc>
          <w:tcPr>
            <w:tcW w:w="2958" w:type="dxa"/>
            <w:vMerge w:val="restart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2"/>
            </w:tblGrid>
            <w:tr w:rsidR="0029592A" w:rsidTr="00F70B35">
              <w:trPr>
                <w:trHeight w:val="3561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>1. Готовность и спосо</w:t>
                  </w:r>
                  <w:r>
                    <w:rPr>
                      <w:sz w:val="23"/>
                      <w:szCs w:val="23"/>
                    </w:rPr>
                    <w:t>б</w:t>
                  </w:r>
                  <w:r>
                    <w:rPr>
                      <w:sz w:val="23"/>
                      <w:szCs w:val="23"/>
                    </w:rPr>
                    <w:t>ность обучающихся к саморазвитию и самоо</w:t>
                  </w:r>
                  <w:r>
                    <w:rPr>
                      <w:sz w:val="23"/>
                      <w:szCs w:val="23"/>
                    </w:rPr>
                    <w:t>б</w:t>
                  </w:r>
                  <w:r>
                    <w:rPr>
                      <w:sz w:val="23"/>
                      <w:szCs w:val="23"/>
                    </w:rPr>
                    <w:t>разованию на основе м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тивации к обучению и познанию; готовность и способность осознанн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му выбору и построению дальнейшей индивид</w:t>
                  </w:r>
                  <w:r>
                    <w:rPr>
                      <w:sz w:val="23"/>
                      <w:szCs w:val="23"/>
                    </w:rPr>
                    <w:t>у</w:t>
                  </w:r>
                  <w:r>
                    <w:rPr>
                      <w:sz w:val="23"/>
                      <w:szCs w:val="23"/>
                    </w:rPr>
                    <w:t>альной траектории обр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>зования на базе ориент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t>ровки в мире профессий и профессиональных предпочтений, с учетом устойчивых познав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 xml:space="preserve">тельных интересов.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2.Сформированность о</w:t>
                  </w:r>
                  <w:r>
                    <w:rPr>
                      <w:sz w:val="23"/>
                      <w:szCs w:val="23"/>
                    </w:rPr>
                    <w:t>т</w:t>
                  </w:r>
                  <w:r>
                    <w:rPr>
                      <w:sz w:val="23"/>
                      <w:szCs w:val="23"/>
                    </w:rPr>
                    <w:t xml:space="preserve">ветственного отношения к учению; уважительного отношения к труду, </w:t>
                  </w:r>
                </w:p>
              </w:tc>
            </w:tr>
          </w:tbl>
          <w:p w:rsidR="0029592A" w:rsidRDefault="0029592A" w:rsidP="00F70B35"/>
        </w:tc>
      </w:tr>
      <w:tr w:rsidR="0029592A" w:rsidTr="00F70B35">
        <w:tc>
          <w:tcPr>
            <w:tcW w:w="2376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29592A" w:rsidTr="00F70B35">
              <w:trPr>
                <w:trHeight w:val="521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Создание изделий из конструкцио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н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ных и поделочных материалов </w:t>
                  </w:r>
                </w:p>
              </w:tc>
            </w:tr>
          </w:tbl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29592A" w:rsidTr="00F70B35">
              <w:trPr>
                <w:trHeight w:val="479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изготавливать изделия декоративно-прикладного искусства, региональных народных промыслов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предприятия сервиса;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анализировать стру</w:t>
                  </w:r>
                  <w:r>
                    <w:rPr>
                      <w:sz w:val="23"/>
                      <w:szCs w:val="23"/>
                    </w:rPr>
                    <w:t>к</w:t>
                  </w:r>
                  <w:r>
                    <w:rPr>
                      <w:sz w:val="23"/>
                      <w:szCs w:val="23"/>
                    </w:rPr>
                    <w:t>туру предприятия и профессиональное ра</w:t>
                  </w:r>
                  <w:r>
                    <w:rPr>
                      <w:sz w:val="23"/>
                      <w:szCs w:val="23"/>
                    </w:rPr>
                    <w:t>з</w:t>
                  </w:r>
                  <w:r>
                    <w:rPr>
                      <w:sz w:val="23"/>
                      <w:szCs w:val="23"/>
                    </w:rPr>
                    <w:t xml:space="preserve">деление труда;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- разбираться в понят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t>ях «профессия», «сп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циальность», «квалиф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t xml:space="preserve">кация».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3"/>
                      <w:szCs w:val="23"/>
                    </w:rPr>
                    <w:t>характеризовать группы профессий, обслужив</w:t>
                  </w:r>
                  <w:r>
                    <w:rPr>
                      <w:sz w:val="23"/>
                      <w:szCs w:val="23"/>
                    </w:rPr>
                    <w:t>а</w:t>
                  </w:r>
                  <w:r>
                    <w:rPr>
                      <w:sz w:val="23"/>
                      <w:szCs w:val="23"/>
                    </w:rPr>
                    <w:t>ющих технологии в сферах медицины, пр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изводства и обработки материалов, машин</w:t>
                  </w:r>
                  <w:r>
                    <w:rPr>
                      <w:sz w:val="23"/>
                      <w:szCs w:val="23"/>
                    </w:rPr>
                    <w:t>о</w:t>
                  </w:r>
                  <w:r>
                    <w:rPr>
                      <w:sz w:val="23"/>
                      <w:szCs w:val="23"/>
                    </w:rPr>
                    <w:t>строения, производства продуктов питания, сервиса, информацио</w:t>
                  </w:r>
                  <w:r>
                    <w:rPr>
                      <w:sz w:val="23"/>
                      <w:szCs w:val="23"/>
                    </w:rPr>
                    <w:t>н</w:t>
                  </w:r>
                  <w:r>
                    <w:rPr>
                      <w:sz w:val="23"/>
                      <w:szCs w:val="23"/>
                    </w:rPr>
                    <w:t xml:space="preserve">ной сфере. </w:t>
                  </w:r>
                </w:p>
              </w:tc>
            </w:tr>
          </w:tbl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29592A" w:rsidTr="00F70B35">
              <w:trPr>
                <w:trHeight w:val="479"/>
              </w:trPr>
              <w:tc>
                <w:tcPr>
                  <w:tcW w:w="0" w:type="auto"/>
                </w:tcPr>
                <w:p w:rsidR="0029592A" w:rsidRDefault="0029592A" w:rsidP="00F70B35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выполнять изделия д</w:t>
                  </w:r>
                  <w:r>
                    <w:rPr>
                      <w:sz w:val="22"/>
                      <w:szCs w:val="22"/>
                    </w:rPr>
                    <w:t>е</w:t>
                  </w:r>
                  <w:r>
                    <w:rPr>
                      <w:sz w:val="22"/>
                      <w:szCs w:val="22"/>
                    </w:rPr>
                    <w:t xml:space="preserve">коративно-прикладного искусства, региональных народных промыслов.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предприятия сервиса;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анализировать стру</w:t>
                  </w:r>
                  <w:r>
                    <w:rPr>
                      <w:sz w:val="23"/>
                      <w:szCs w:val="23"/>
                    </w:rPr>
                    <w:t>к</w:t>
                  </w:r>
                  <w:r>
                    <w:rPr>
                      <w:sz w:val="23"/>
                      <w:szCs w:val="23"/>
                    </w:rPr>
                    <w:t>туру предприятия и профессиональное ра</w:t>
                  </w:r>
                  <w:r>
                    <w:rPr>
                      <w:sz w:val="23"/>
                      <w:szCs w:val="23"/>
                    </w:rPr>
                    <w:t>з</w:t>
                  </w:r>
                  <w:r>
                    <w:rPr>
                      <w:sz w:val="23"/>
                      <w:szCs w:val="23"/>
                    </w:rPr>
                    <w:t xml:space="preserve">деление труда;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- разбираться в понят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lastRenderedPageBreak/>
                    <w:t>ях «профессия», «сп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циальность», «квалиф</w:t>
                  </w:r>
                  <w:r>
                    <w:rPr>
                      <w:sz w:val="23"/>
                      <w:szCs w:val="23"/>
                    </w:rPr>
                    <w:t>и</w:t>
                  </w:r>
                  <w:r>
                    <w:rPr>
                      <w:sz w:val="23"/>
                      <w:szCs w:val="23"/>
                    </w:rPr>
                    <w:t xml:space="preserve">кация».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разъяснять социальное значение групп профе</w:t>
                  </w:r>
                  <w:r>
                    <w:rPr>
                      <w:sz w:val="23"/>
                      <w:szCs w:val="23"/>
                    </w:rPr>
                    <w:t>с</w:t>
                  </w:r>
                  <w:r>
                    <w:rPr>
                      <w:sz w:val="23"/>
                      <w:szCs w:val="23"/>
                    </w:rPr>
                    <w:t xml:space="preserve">сий, востребованных на региональном рынке труда; </w:t>
                  </w:r>
                </w:p>
                <w:p w:rsidR="0029592A" w:rsidRDefault="0029592A" w:rsidP="00F70B35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3"/>
                      <w:szCs w:val="23"/>
                    </w:rPr>
                    <w:t>- характеризовать гру</w:t>
                  </w:r>
                  <w:r>
                    <w:rPr>
                      <w:sz w:val="23"/>
                      <w:szCs w:val="23"/>
                    </w:rPr>
                    <w:t>п</w:t>
                  </w:r>
                  <w:r>
                    <w:rPr>
                      <w:sz w:val="23"/>
                      <w:szCs w:val="23"/>
                    </w:rPr>
                    <w:t xml:space="preserve">пы предприятий своего края. </w:t>
                  </w:r>
                </w:p>
              </w:tc>
            </w:tr>
          </w:tbl>
          <w:p w:rsidR="0029592A" w:rsidRDefault="0029592A" w:rsidP="00F70B35"/>
        </w:tc>
        <w:tc>
          <w:tcPr>
            <w:tcW w:w="3782" w:type="dxa"/>
            <w:vMerge/>
          </w:tcPr>
          <w:p w:rsidR="0029592A" w:rsidRDefault="0029592A" w:rsidP="00F70B35"/>
        </w:tc>
        <w:tc>
          <w:tcPr>
            <w:tcW w:w="2958" w:type="dxa"/>
            <w:vMerge/>
          </w:tcPr>
          <w:p w:rsidR="0029592A" w:rsidRDefault="0029592A" w:rsidP="00F70B35"/>
        </w:tc>
      </w:tr>
      <w:tr w:rsidR="0029592A" w:rsidTr="00F70B35">
        <w:tc>
          <w:tcPr>
            <w:tcW w:w="2376" w:type="dxa"/>
          </w:tcPr>
          <w:p w:rsidR="0029592A" w:rsidRDefault="0029592A" w:rsidP="00F70B35">
            <w:pPr>
              <w:pStyle w:val="Default"/>
            </w:pPr>
            <w:r>
              <w:lastRenderedPageBreak/>
              <w:t xml:space="preserve">Черчение и графика </w:t>
            </w:r>
          </w:p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понимать технологич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ские понятия: графич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ская документация, те</w:t>
            </w:r>
            <w:r>
              <w:rPr>
                <w:sz w:val="23"/>
                <w:szCs w:val="23"/>
              </w:rPr>
              <w:t>х</w:t>
            </w:r>
            <w:r>
              <w:rPr>
                <w:sz w:val="23"/>
                <w:szCs w:val="23"/>
              </w:rPr>
              <w:t>нологическая карта, че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 xml:space="preserve">теж, эскиз, технический рисунок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схема, стандартизация;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выполнять чертежи и эскизы. </w:t>
            </w:r>
          </w:p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выбирать способы граф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ческого отображения об</w:t>
            </w:r>
            <w:r>
              <w:rPr>
                <w:sz w:val="23"/>
                <w:szCs w:val="23"/>
              </w:rPr>
              <w:t>ъ</w:t>
            </w:r>
            <w:r>
              <w:rPr>
                <w:sz w:val="23"/>
                <w:szCs w:val="23"/>
              </w:rPr>
              <w:t xml:space="preserve">екта или процесса; </w:t>
            </w:r>
          </w:p>
          <w:p w:rsidR="0029592A" w:rsidRDefault="0029592A" w:rsidP="00F70B35">
            <w:r>
              <w:rPr>
                <w:sz w:val="23"/>
                <w:szCs w:val="23"/>
              </w:rPr>
              <w:t xml:space="preserve">-составлять учебные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технологические карты;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-соблюдать требования к оформлению эскизов и чертежей;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-использовать приобр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тенные знания и умения в практической деятельн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сти и повседневной жизни для: выполнения графич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ских работ с использов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нием инструментов и приспособлений; </w:t>
            </w:r>
          </w:p>
          <w:p w:rsidR="0029592A" w:rsidRDefault="0029592A" w:rsidP="00F70B35">
            <w:r>
              <w:rPr>
                <w:sz w:val="23"/>
                <w:szCs w:val="23"/>
              </w:rPr>
              <w:t xml:space="preserve">- чтение и выполнение чертежей, эскизов, схем, технических рисунков деталей и изделий. </w:t>
            </w:r>
          </w:p>
        </w:tc>
        <w:tc>
          <w:tcPr>
            <w:tcW w:w="3782" w:type="dxa"/>
            <w:vMerge/>
          </w:tcPr>
          <w:p w:rsidR="0029592A" w:rsidRDefault="0029592A" w:rsidP="00F70B35"/>
        </w:tc>
        <w:tc>
          <w:tcPr>
            <w:tcW w:w="2958" w:type="dxa"/>
            <w:vMerge/>
          </w:tcPr>
          <w:p w:rsidR="0029592A" w:rsidRDefault="0029592A" w:rsidP="00F70B35"/>
        </w:tc>
      </w:tr>
      <w:tr w:rsidR="0029592A" w:rsidTr="00F70B35">
        <w:tc>
          <w:tcPr>
            <w:tcW w:w="237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Методы и средства </w:t>
            </w:r>
            <w:r>
              <w:rPr>
                <w:b/>
                <w:bCs/>
                <w:sz w:val="23"/>
                <w:szCs w:val="23"/>
              </w:rPr>
              <w:lastRenderedPageBreak/>
              <w:t>творческой проек</w:t>
            </w:r>
            <w:r>
              <w:rPr>
                <w:b/>
                <w:bCs/>
                <w:sz w:val="23"/>
                <w:szCs w:val="23"/>
              </w:rPr>
              <w:t>т</w:t>
            </w:r>
            <w:r>
              <w:rPr>
                <w:b/>
                <w:bCs/>
                <w:sz w:val="23"/>
                <w:szCs w:val="23"/>
              </w:rPr>
              <w:t xml:space="preserve">ной деятельности </w:t>
            </w:r>
          </w:p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планировать и выполнять </w:t>
            </w:r>
            <w:r>
              <w:rPr>
                <w:sz w:val="23"/>
                <w:szCs w:val="23"/>
              </w:rPr>
              <w:lastRenderedPageBreak/>
              <w:t>учебные технологические проекты: выявлять и фо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мулировать проблему; обосновывать цель прое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та, конструкцию изделия, сущность итогового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дукта или желаемого 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зультата; планировать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этапы выполнения работ; составлять технологич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скую карту изготовления изделия; выбирать сре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ства реализации замысла, осуществлять технолог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ческий процесс; контр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лировать ход и результ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ты выполнения проекта;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представлять результаты выполненного проекта: пользоваться основными видами проектной док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ментации; готовить поя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нительную записку к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екту; оформлять проек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ные материалы; предста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лять проект к защите. </w:t>
            </w:r>
          </w:p>
          <w:p w:rsidR="0029592A" w:rsidRDefault="0029592A" w:rsidP="00F70B35"/>
        </w:tc>
        <w:tc>
          <w:tcPr>
            <w:tcW w:w="2835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организовывать и ос</w:t>
            </w:r>
            <w:r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lastRenderedPageBreak/>
              <w:t>ществлять проектную 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ятельность на основе установленных правил, поиска новых решений, планировать и организ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вывать технологический процесс с </w:t>
            </w:r>
            <w:proofErr w:type="spellStart"/>
            <w:r>
              <w:rPr>
                <w:sz w:val="23"/>
                <w:szCs w:val="23"/>
              </w:rPr>
              <w:t>учѐтом</w:t>
            </w:r>
            <w:proofErr w:type="spellEnd"/>
            <w:r>
              <w:rPr>
                <w:sz w:val="23"/>
                <w:szCs w:val="23"/>
              </w:rPr>
              <w:t xml:space="preserve"> име</w:t>
            </w:r>
            <w:r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щихся ресурсов и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условий;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осуществлять презент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цию, экономическую и экологическую оценку проекта; разрабатывать вариант рекламы для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дукта труда </w:t>
            </w:r>
          </w:p>
          <w:p w:rsidR="0029592A" w:rsidRDefault="0029592A" w:rsidP="00F70B35"/>
        </w:tc>
        <w:tc>
          <w:tcPr>
            <w:tcW w:w="3782" w:type="dxa"/>
            <w:vMerge/>
          </w:tcPr>
          <w:p w:rsidR="0029592A" w:rsidRDefault="0029592A" w:rsidP="00F70B35"/>
        </w:tc>
        <w:tc>
          <w:tcPr>
            <w:tcW w:w="2958" w:type="dxa"/>
            <w:tcBorders>
              <w:top w:val="nil"/>
            </w:tcBorders>
          </w:tcPr>
          <w:p w:rsidR="0029592A" w:rsidRDefault="0029592A" w:rsidP="00F70B35"/>
        </w:tc>
      </w:tr>
    </w:tbl>
    <w:p w:rsidR="0029592A" w:rsidRDefault="0029592A" w:rsidP="0029592A"/>
    <w:p w:rsidR="0029592A" w:rsidRDefault="0029592A" w:rsidP="0029592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Содержание учебного предмета технология в 8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3"/>
        <w:gridCol w:w="10997"/>
        <w:gridCol w:w="1636"/>
      </w:tblGrid>
      <w:tr w:rsidR="0029592A" w:rsidTr="00F70B35">
        <w:tc>
          <w:tcPr>
            <w:tcW w:w="2093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Название раздела </w:t>
            </w:r>
          </w:p>
          <w:p w:rsidR="0029592A" w:rsidRDefault="0029592A" w:rsidP="00F70B35"/>
        </w:tc>
        <w:tc>
          <w:tcPr>
            <w:tcW w:w="1105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Краткое содержание </w:t>
            </w:r>
          </w:p>
          <w:p w:rsidR="0029592A" w:rsidRDefault="0029592A" w:rsidP="00F70B35"/>
        </w:tc>
        <w:tc>
          <w:tcPr>
            <w:tcW w:w="1637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часов </w:t>
            </w:r>
          </w:p>
          <w:p w:rsidR="0029592A" w:rsidRDefault="0029592A" w:rsidP="00F70B35"/>
        </w:tc>
      </w:tr>
      <w:tr w:rsidR="0029592A" w:rsidTr="00F70B35">
        <w:tc>
          <w:tcPr>
            <w:tcW w:w="2093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Семейная экон</w:t>
            </w:r>
            <w:r>
              <w:rPr>
                <w:b/>
                <w:bCs/>
                <w:sz w:val="23"/>
                <w:szCs w:val="23"/>
              </w:rPr>
              <w:t>о</w:t>
            </w:r>
            <w:r>
              <w:rPr>
                <w:b/>
                <w:bCs/>
                <w:sz w:val="23"/>
                <w:szCs w:val="23"/>
              </w:rPr>
              <w:t xml:space="preserve">мика </w:t>
            </w:r>
          </w:p>
          <w:p w:rsidR="0029592A" w:rsidRDefault="0029592A" w:rsidP="00F70B35"/>
        </w:tc>
        <w:tc>
          <w:tcPr>
            <w:tcW w:w="1105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Теоретические сведения. </w:t>
            </w:r>
            <w:r>
              <w:rPr>
                <w:sz w:val="23"/>
                <w:szCs w:val="23"/>
              </w:rPr>
              <w:t xml:space="preserve">Источники семейных доходов и бюджет семьи. Способы выявления потребностей семьи. Минимальные и оптимальные потребности. Потребительская корзина одного человека и семьи.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Технология построения семейного бюджета. Доходы и расходы семьи. Рациональное планирование расх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дов на основе актуальных потребностей семьи.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Технология совершения покупок. Потребительские качества товаров и услуг. Правила поведения при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вершении покупки. Способы защиты прав потребителей. </w:t>
            </w:r>
          </w:p>
          <w:p w:rsidR="0029592A" w:rsidRDefault="0029592A" w:rsidP="00F70B35">
            <w:r>
              <w:rPr>
                <w:sz w:val="23"/>
                <w:szCs w:val="23"/>
              </w:rPr>
              <w:t>Технология ведения бизнеса. Оценка возможностей предпринимательской деятельности для пополнения с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мейного бюджета. Выбор возможного объекта или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услуги для предпринимательской деятельности на основе анализа потребностей местного населения и рынка потребительских товаров </w:t>
            </w:r>
          </w:p>
          <w:p w:rsidR="0029592A" w:rsidRDefault="0029592A" w:rsidP="00F70B35">
            <w:r>
              <w:rPr>
                <w:i/>
                <w:iCs/>
                <w:sz w:val="23"/>
                <w:szCs w:val="23"/>
              </w:rPr>
              <w:t xml:space="preserve">Практическая деятельность. </w:t>
            </w:r>
            <w:r>
              <w:rPr>
                <w:sz w:val="23"/>
                <w:szCs w:val="23"/>
              </w:rPr>
              <w:t>Составление потребительской корзины для семьи и журнал доходов и расх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дов </w:t>
            </w:r>
          </w:p>
          <w:p w:rsidR="0029592A" w:rsidRDefault="0029592A" w:rsidP="00F70B35"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637" w:type="dxa"/>
          </w:tcPr>
          <w:p w:rsidR="0029592A" w:rsidRDefault="0029592A" w:rsidP="00F70B35">
            <w:r>
              <w:t>3 часа</w:t>
            </w:r>
          </w:p>
        </w:tc>
      </w:tr>
      <w:tr w:rsidR="0029592A" w:rsidTr="00F70B35">
        <w:tc>
          <w:tcPr>
            <w:tcW w:w="2093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Создание изделий из конструкцио</w:t>
            </w:r>
            <w:r>
              <w:rPr>
                <w:b/>
                <w:bCs/>
                <w:sz w:val="23"/>
                <w:szCs w:val="23"/>
              </w:rPr>
              <w:t>н</w:t>
            </w:r>
            <w:r>
              <w:rPr>
                <w:b/>
                <w:bCs/>
                <w:sz w:val="23"/>
                <w:szCs w:val="23"/>
              </w:rPr>
              <w:t>ных и подело</w:t>
            </w:r>
            <w:r>
              <w:rPr>
                <w:b/>
                <w:bCs/>
                <w:sz w:val="23"/>
                <w:szCs w:val="23"/>
              </w:rPr>
              <w:t>ч</w:t>
            </w:r>
            <w:r>
              <w:rPr>
                <w:b/>
                <w:bCs/>
                <w:sz w:val="23"/>
                <w:szCs w:val="23"/>
              </w:rPr>
              <w:t xml:space="preserve">ных материалов </w:t>
            </w:r>
          </w:p>
          <w:p w:rsidR="0029592A" w:rsidRDefault="0029592A" w:rsidP="00F70B35">
            <w:pPr>
              <w:pStyle w:val="Default"/>
            </w:pPr>
          </w:p>
        </w:tc>
        <w:tc>
          <w:tcPr>
            <w:tcW w:w="1105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lastRenderedPageBreak/>
              <w:t>Теоретические сведения</w:t>
            </w:r>
            <w:r>
              <w:rPr>
                <w:sz w:val="23"/>
                <w:szCs w:val="23"/>
              </w:rPr>
              <w:t>. Традиционные виды декоративно-прикладного творчества и народных промыслов России. Народные промыслы региона. Закономерности композиции. Орнамент и узор. Основы худож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ственного конструирования. Мозаика по дереву. Дизайн. Изготовление изделия с применением технологий машинной и ручной обработки из конструкционных и поделочных материалов. Изготовление изделий из </w:t>
            </w:r>
            <w:r>
              <w:rPr>
                <w:sz w:val="23"/>
                <w:szCs w:val="23"/>
              </w:rPr>
              <w:lastRenderedPageBreak/>
              <w:t>древесины. Резьба по дереву. Обработка деталей и отделка изделий из древесины лакокрасочными матери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лами. </w:t>
            </w:r>
          </w:p>
          <w:p w:rsidR="0029592A" w:rsidRDefault="0029592A" w:rsidP="00F70B35">
            <w:r>
              <w:rPr>
                <w:i/>
                <w:iCs/>
                <w:sz w:val="23"/>
                <w:szCs w:val="23"/>
              </w:rPr>
              <w:t xml:space="preserve">Практическая деятельность. </w:t>
            </w:r>
            <w:r>
              <w:rPr>
                <w:sz w:val="23"/>
                <w:szCs w:val="23"/>
              </w:rPr>
              <w:t xml:space="preserve">Изготовление </w:t>
            </w:r>
            <w:proofErr w:type="gramStart"/>
            <w:r>
              <w:rPr>
                <w:sz w:val="23"/>
                <w:szCs w:val="23"/>
              </w:rPr>
              <w:t>изделии</w:t>
            </w:r>
            <w:proofErr w:type="gramEnd"/>
            <w:r>
              <w:rPr>
                <w:sz w:val="23"/>
                <w:szCs w:val="23"/>
              </w:rPr>
              <w:t xml:space="preserve"> из древесины, учитывая требования композиции, оформлением узоров резьбой по дереву и отделка лакокрасочными материалами. </w:t>
            </w:r>
          </w:p>
        </w:tc>
        <w:tc>
          <w:tcPr>
            <w:tcW w:w="1637" w:type="dxa"/>
          </w:tcPr>
          <w:p w:rsidR="0029592A" w:rsidRDefault="0029592A" w:rsidP="00F70B35">
            <w:r>
              <w:lastRenderedPageBreak/>
              <w:t>11часов</w:t>
            </w:r>
          </w:p>
        </w:tc>
      </w:tr>
      <w:tr w:rsidR="0029592A" w:rsidTr="00F70B35">
        <w:tc>
          <w:tcPr>
            <w:tcW w:w="2093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Технологии пол</w:t>
            </w:r>
            <w:r>
              <w:rPr>
                <w:b/>
                <w:bCs/>
                <w:sz w:val="23"/>
                <w:szCs w:val="23"/>
              </w:rPr>
              <w:t>у</w:t>
            </w:r>
            <w:r>
              <w:rPr>
                <w:b/>
                <w:bCs/>
                <w:sz w:val="23"/>
                <w:szCs w:val="23"/>
              </w:rPr>
              <w:t>чения, преобраз</w:t>
            </w:r>
            <w:r>
              <w:rPr>
                <w:b/>
                <w:bCs/>
                <w:sz w:val="23"/>
                <w:szCs w:val="23"/>
              </w:rPr>
              <w:t>о</w:t>
            </w:r>
            <w:r>
              <w:rPr>
                <w:b/>
                <w:bCs/>
                <w:sz w:val="23"/>
                <w:szCs w:val="23"/>
              </w:rPr>
              <w:t>вания и испол</w:t>
            </w:r>
            <w:r>
              <w:rPr>
                <w:b/>
                <w:bCs/>
                <w:sz w:val="23"/>
                <w:szCs w:val="23"/>
              </w:rPr>
              <w:t>ь</w:t>
            </w:r>
            <w:r>
              <w:rPr>
                <w:b/>
                <w:bCs/>
                <w:sz w:val="23"/>
                <w:szCs w:val="23"/>
              </w:rPr>
              <w:t xml:space="preserve">зования энергии </w:t>
            </w:r>
          </w:p>
          <w:p w:rsidR="0029592A" w:rsidRDefault="0029592A" w:rsidP="00F70B35"/>
        </w:tc>
        <w:tc>
          <w:tcPr>
            <w:tcW w:w="1105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Теоретические сведения. </w:t>
            </w:r>
            <w:r>
              <w:rPr>
                <w:sz w:val="23"/>
                <w:szCs w:val="23"/>
              </w:rPr>
              <w:t xml:space="preserve">Электрический ток и его использование. Принципиальные и монтажные </w:t>
            </w:r>
            <w:proofErr w:type="spellStart"/>
            <w:r>
              <w:rPr>
                <w:sz w:val="23"/>
                <w:szCs w:val="23"/>
              </w:rPr>
              <w:t>электр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схемы</w:t>
            </w:r>
            <w:proofErr w:type="spellEnd"/>
            <w:r>
              <w:rPr>
                <w:sz w:val="23"/>
                <w:szCs w:val="23"/>
              </w:rPr>
              <w:t xml:space="preserve">. Потребители и источники </w:t>
            </w:r>
            <w:proofErr w:type="spellStart"/>
            <w:r>
              <w:rPr>
                <w:sz w:val="23"/>
                <w:szCs w:val="23"/>
              </w:rPr>
              <w:t>злектроэнергии</w:t>
            </w:r>
            <w:proofErr w:type="spellEnd"/>
            <w:r>
              <w:rPr>
                <w:sz w:val="23"/>
                <w:szCs w:val="23"/>
              </w:rPr>
              <w:t xml:space="preserve">. Электроизмерительные приборы. ТБ на уроках </w:t>
            </w:r>
            <w:proofErr w:type="spellStart"/>
            <w:r>
              <w:rPr>
                <w:sz w:val="23"/>
                <w:szCs w:val="23"/>
              </w:rPr>
              <w:t>электр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технологии</w:t>
            </w:r>
            <w:proofErr w:type="spellEnd"/>
            <w:r>
              <w:rPr>
                <w:sz w:val="23"/>
                <w:szCs w:val="23"/>
              </w:rPr>
              <w:t xml:space="preserve">. Электрические провода. Соединение электрических проводов. Монтаж электрической цепи. Электромагниты и их применение. Электроосветительные приборы. Лампа накаливания. Люминесцентное и неоновое освещение. Бытовые нагревательные приборы. Электрические двигатели и инструменты.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Электромагнитные волны и передача информации. </w:t>
            </w:r>
          </w:p>
          <w:p w:rsidR="0029592A" w:rsidRDefault="0029592A" w:rsidP="00F70B35">
            <w:r>
              <w:rPr>
                <w:i/>
                <w:iCs/>
              </w:rPr>
              <w:t xml:space="preserve">Практическая деятельность. </w:t>
            </w:r>
            <w:r>
              <w:t xml:space="preserve">Составление схем. Измерения приборами. </w:t>
            </w:r>
          </w:p>
        </w:tc>
        <w:tc>
          <w:tcPr>
            <w:tcW w:w="1637" w:type="dxa"/>
          </w:tcPr>
          <w:p w:rsidR="0029592A" w:rsidRDefault="0029592A" w:rsidP="00F70B35">
            <w:r>
              <w:t>5 часов</w:t>
            </w:r>
          </w:p>
        </w:tc>
      </w:tr>
      <w:tr w:rsidR="0029592A" w:rsidTr="00F70B35">
        <w:tc>
          <w:tcPr>
            <w:tcW w:w="2093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Современное производство и профессиональное образование </w:t>
            </w:r>
          </w:p>
          <w:p w:rsidR="0029592A" w:rsidRDefault="0029592A" w:rsidP="00F70B35"/>
        </w:tc>
        <w:tc>
          <w:tcPr>
            <w:tcW w:w="1105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Теоретические сведения. </w:t>
            </w:r>
            <w:r>
              <w:rPr>
                <w:sz w:val="23"/>
                <w:szCs w:val="23"/>
              </w:rPr>
              <w:t>Роль профессии в жизни человека. Виды массовых профессий сферы индустриал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>ного производства и сервиса в регионе. Региональный рынок труда и его конъюнктура. Специальность, пр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изводительность и оплата труда.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Классификация профессий. Внутренний мир человека и профессиональное самоопределение. Професси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нальные интересы, склонности и способности. Мотивы и ценностные ориентации самоопределения. </w:t>
            </w:r>
          </w:p>
          <w:p w:rsidR="0029592A" w:rsidRPr="000B7E4D" w:rsidRDefault="0029592A" w:rsidP="00F70B35">
            <w:r>
              <w:rPr>
                <w:sz w:val="23"/>
                <w:szCs w:val="23"/>
              </w:rPr>
              <w:t xml:space="preserve">Источники получения информации о профессиях, путях и об уровнях профессионального образования. </w:t>
            </w:r>
            <w:proofErr w:type="spellStart"/>
            <w:r>
              <w:rPr>
                <w:sz w:val="23"/>
                <w:szCs w:val="23"/>
              </w:rPr>
              <w:t>Профессиограмма</w:t>
            </w:r>
            <w:proofErr w:type="spell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психограмма</w:t>
            </w:r>
            <w:proofErr w:type="spellEnd"/>
            <w:r>
              <w:rPr>
                <w:sz w:val="23"/>
                <w:szCs w:val="23"/>
              </w:rPr>
              <w:t xml:space="preserve"> профессии. Выбор по справочнику профессионального учебного завед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ния, характеристика условий поступления в него и обучения там. </w:t>
            </w:r>
          </w:p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Возможности построения карьеры в профессиональной деятельности. Здоровье и выбор профессии. </w:t>
            </w:r>
          </w:p>
          <w:p w:rsidR="0029592A" w:rsidRDefault="0029592A" w:rsidP="00F70B35">
            <w:r>
              <w:rPr>
                <w:i/>
                <w:iCs/>
                <w:sz w:val="23"/>
                <w:szCs w:val="23"/>
              </w:rPr>
              <w:t xml:space="preserve">Практическая деятельность. </w:t>
            </w:r>
            <w:r>
              <w:rPr>
                <w:sz w:val="23"/>
                <w:szCs w:val="23"/>
              </w:rPr>
              <w:t>Диагностика и самодиагностика профессиональной пригодности к выбранн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му виду профессиональной деятельности. </w:t>
            </w:r>
          </w:p>
        </w:tc>
        <w:tc>
          <w:tcPr>
            <w:tcW w:w="1637" w:type="dxa"/>
          </w:tcPr>
          <w:p w:rsidR="0029592A" w:rsidRDefault="0029592A" w:rsidP="00F70B35">
            <w:r>
              <w:t>4 часа</w:t>
            </w:r>
          </w:p>
        </w:tc>
      </w:tr>
      <w:tr w:rsidR="0029592A" w:rsidTr="00F70B35">
        <w:tc>
          <w:tcPr>
            <w:tcW w:w="2093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Черчение и гр</w:t>
            </w:r>
            <w:r>
              <w:rPr>
                <w:b/>
                <w:bCs/>
                <w:sz w:val="23"/>
                <w:szCs w:val="23"/>
              </w:rPr>
              <w:t>а</w:t>
            </w:r>
            <w:r>
              <w:rPr>
                <w:b/>
                <w:bCs/>
                <w:sz w:val="23"/>
                <w:szCs w:val="23"/>
              </w:rPr>
              <w:t xml:space="preserve">фика </w:t>
            </w:r>
          </w:p>
          <w:p w:rsidR="0029592A" w:rsidRDefault="0029592A" w:rsidP="00F70B35"/>
        </w:tc>
        <w:tc>
          <w:tcPr>
            <w:tcW w:w="1105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2"/>
                <w:szCs w:val="22"/>
              </w:rPr>
              <w:t>Теоретические сведения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sz w:val="23"/>
                <w:szCs w:val="23"/>
              </w:rPr>
              <w:t>Техника выполнения чертежей и правила их оформления. Геометрические постро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ния. Чтение и выполнение чертежей, эскизов и схем. Сечения и разрезы. Сборочные чертежи. Графическое представление информации: графики, диаграммы, гистограммы, пиктограммы. </w:t>
            </w:r>
          </w:p>
          <w:p w:rsidR="0029592A" w:rsidRDefault="0029592A" w:rsidP="00F70B35">
            <w:r>
              <w:rPr>
                <w:i/>
                <w:iCs/>
              </w:rPr>
              <w:t xml:space="preserve">Практическая деятельность. </w:t>
            </w:r>
            <w:r>
              <w:rPr>
                <w:sz w:val="23"/>
                <w:szCs w:val="23"/>
              </w:rPr>
              <w:t>Выполнение и оформление чертежей. Построение графиков, диаграмм, гист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грамм и пиктограмм. </w:t>
            </w:r>
          </w:p>
        </w:tc>
        <w:tc>
          <w:tcPr>
            <w:tcW w:w="1637" w:type="dxa"/>
          </w:tcPr>
          <w:p w:rsidR="0029592A" w:rsidRDefault="0029592A" w:rsidP="00F70B35">
            <w:r>
              <w:t>9 часов</w:t>
            </w:r>
          </w:p>
        </w:tc>
      </w:tr>
      <w:tr w:rsidR="0029592A" w:rsidTr="00F70B35">
        <w:tc>
          <w:tcPr>
            <w:tcW w:w="2093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Методы и сре</w:t>
            </w:r>
            <w:r>
              <w:rPr>
                <w:b/>
                <w:bCs/>
                <w:sz w:val="23"/>
                <w:szCs w:val="23"/>
              </w:rPr>
              <w:t>д</w:t>
            </w:r>
            <w:r>
              <w:rPr>
                <w:b/>
                <w:bCs/>
                <w:sz w:val="23"/>
                <w:szCs w:val="23"/>
              </w:rPr>
              <w:t>ства творческой проектной де</w:t>
            </w:r>
            <w:r>
              <w:rPr>
                <w:b/>
                <w:bCs/>
                <w:sz w:val="23"/>
                <w:szCs w:val="23"/>
              </w:rPr>
              <w:t>я</w:t>
            </w:r>
            <w:r>
              <w:rPr>
                <w:b/>
                <w:bCs/>
                <w:sz w:val="23"/>
                <w:szCs w:val="23"/>
              </w:rPr>
              <w:t xml:space="preserve">тельности </w:t>
            </w:r>
          </w:p>
          <w:p w:rsidR="0029592A" w:rsidRDefault="0029592A" w:rsidP="00F70B35"/>
        </w:tc>
        <w:tc>
          <w:tcPr>
            <w:tcW w:w="11056" w:type="dxa"/>
          </w:tcPr>
          <w:p w:rsidR="0029592A" w:rsidRDefault="0029592A" w:rsidP="00F70B35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Теоретические сведения. </w:t>
            </w:r>
            <w:r>
              <w:rPr>
                <w:sz w:val="23"/>
                <w:szCs w:val="23"/>
              </w:rPr>
              <w:t>Проектирование как профессия. Последовательность проектирования. Творческие проекты. Способы оформления проекта. Презентация. Подбор материалов и инструментов. Технология в</w:t>
            </w:r>
            <w:r>
              <w:rPr>
                <w:sz w:val="23"/>
                <w:szCs w:val="23"/>
              </w:rPr>
              <w:t>ы</w:t>
            </w:r>
            <w:r>
              <w:rPr>
                <w:sz w:val="23"/>
                <w:szCs w:val="23"/>
              </w:rPr>
              <w:t xml:space="preserve">полнения выбранного изделия. Расчет себестоимости изделия. Экологическое обоснование. Защита проекта. Распределение работы при коллективной деятельности. </w:t>
            </w:r>
          </w:p>
          <w:p w:rsidR="0029592A" w:rsidRDefault="0029592A" w:rsidP="00F70B35">
            <w:r>
              <w:rPr>
                <w:i/>
                <w:iCs/>
                <w:sz w:val="23"/>
                <w:szCs w:val="23"/>
              </w:rPr>
              <w:t xml:space="preserve">Практическая деятельность. </w:t>
            </w:r>
            <w:r>
              <w:rPr>
                <w:sz w:val="23"/>
                <w:szCs w:val="23"/>
              </w:rPr>
              <w:t xml:space="preserve">Практическое выполнение творческого проекта и организация защиты. </w:t>
            </w:r>
          </w:p>
        </w:tc>
        <w:tc>
          <w:tcPr>
            <w:tcW w:w="1637" w:type="dxa"/>
          </w:tcPr>
          <w:p w:rsidR="0029592A" w:rsidRDefault="0029592A" w:rsidP="00F70B35">
            <w:r>
              <w:t>2 часа</w:t>
            </w:r>
          </w:p>
        </w:tc>
      </w:tr>
    </w:tbl>
    <w:p w:rsidR="0029592A" w:rsidRDefault="0029592A" w:rsidP="0029592A"/>
    <w:p w:rsidR="000F1F5D" w:rsidRPr="00A64A34" w:rsidRDefault="000F1F5D" w:rsidP="008050F5">
      <w:pPr>
        <w:rPr>
          <w:rFonts w:eastAsia="Times New Roman"/>
          <w:b/>
          <w:bCs/>
          <w:color w:val="000000"/>
          <w:sz w:val="24"/>
          <w:szCs w:val="24"/>
        </w:rPr>
      </w:pPr>
    </w:p>
    <w:sectPr w:rsidR="000F1F5D" w:rsidRPr="00A64A34" w:rsidSect="00961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FAC632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79E2A9E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30F7EFB"/>
    <w:multiLevelType w:val="hybridMultilevel"/>
    <w:tmpl w:val="EF2CFE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4847A77"/>
    <w:multiLevelType w:val="hybridMultilevel"/>
    <w:tmpl w:val="E228B53E"/>
    <w:lvl w:ilvl="0" w:tplc="8FECE27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7F1AD2"/>
    <w:multiLevelType w:val="multilevel"/>
    <w:tmpl w:val="1E5E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655828"/>
    <w:multiLevelType w:val="hybridMultilevel"/>
    <w:tmpl w:val="AAEE10AE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>
    <w:nsid w:val="0F850996"/>
    <w:multiLevelType w:val="hybridMultilevel"/>
    <w:tmpl w:val="C51698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5F92795"/>
    <w:multiLevelType w:val="multilevel"/>
    <w:tmpl w:val="55BE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ACB0D61"/>
    <w:multiLevelType w:val="hybridMultilevel"/>
    <w:tmpl w:val="6A0002D6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1">
    <w:nsid w:val="1AD81919"/>
    <w:multiLevelType w:val="hybridMultilevel"/>
    <w:tmpl w:val="957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547E03"/>
    <w:multiLevelType w:val="hybridMultilevel"/>
    <w:tmpl w:val="93384664"/>
    <w:lvl w:ilvl="0" w:tplc="A7FAC632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5E475D"/>
    <w:multiLevelType w:val="singleLevel"/>
    <w:tmpl w:val="6BC866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Theme="minorEastAsia" w:hAnsi="Times New Roman" w:cs="Times New Roman"/>
      </w:rPr>
    </w:lvl>
  </w:abstractNum>
  <w:abstractNum w:abstractNumId="24">
    <w:nsid w:val="2E1816BC"/>
    <w:multiLevelType w:val="hybridMultilevel"/>
    <w:tmpl w:val="AB7409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E3C7D8C"/>
    <w:multiLevelType w:val="hybridMultilevel"/>
    <w:tmpl w:val="680C09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32F3DED"/>
    <w:multiLevelType w:val="hybridMultilevel"/>
    <w:tmpl w:val="EE9212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7DC3A70"/>
    <w:multiLevelType w:val="hybridMultilevel"/>
    <w:tmpl w:val="AB4E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9">
    <w:nsid w:val="4A321788"/>
    <w:multiLevelType w:val="hybridMultilevel"/>
    <w:tmpl w:val="FB1E46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B6820EA"/>
    <w:multiLevelType w:val="hybridMultilevel"/>
    <w:tmpl w:val="C462792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>
    <w:nsid w:val="53B92DCB"/>
    <w:multiLevelType w:val="multilevel"/>
    <w:tmpl w:val="1B70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DB616B"/>
    <w:multiLevelType w:val="multilevel"/>
    <w:tmpl w:val="2F76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B433CCF"/>
    <w:multiLevelType w:val="hybridMultilevel"/>
    <w:tmpl w:val="0A7212C4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7">
    <w:nsid w:val="6B921809"/>
    <w:multiLevelType w:val="multilevel"/>
    <w:tmpl w:val="AC48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165EEA"/>
    <w:multiLevelType w:val="hybridMultilevel"/>
    <w:tmpl w:val="0C8A5A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07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6"/>
  </w:num>
  <w:num w:numId="5">
    <w:abstractNumId w:val="30"/>
  </w:num>
  <w:num w:numId="6">
    <w:abstractNumId w:val="17"/>
  </w:num>
  <w:num w:numId="7">
    <w:abstractNumId w:val="20"/>
  </w:num>
  <w:num w:numId="8">
    <w:abstractNumId w:val="27"/>
  </w:num>
  <w:num w:numId="9">
    <w:abstractNumId w:val="15"/>
  </w:num>
  <w:num w:numId="10">
    <w:abstractNumId w:val="19"/>
  </w:num>
  <w:num w:numId="11">
    <w:abstractNumId w:val="34"/>
  </w:num>
  <w:num w:numId="12">
    <w:abstractNumId w:val="16"/>
  </w:num>
  <w:num w:numId="13">
    <w:abstractNumId w:val="37"/>
  </w:num>
  <w:num w:numId="14">
    <w:abstractNumId w:val="31"/>
  </w:num>
  <w:num w:numId="15">
    <w:abstractNumId w:val="14"/>
  </w:num>
  <w:num w:numId="16">
    <w:abstractNumId w:val="24"/>
  </w:num>
  <w:num w:numId="17">
    <w:abstractNumId w:val="26"/>
  </w:num>
  <w:num w:numId="18">
    <w:abstractNumId w:val="29"/>
  </w:num>
  <w:num w:numId="19">
    <w:abstractNumId w:val="38"/>
  </w:num>
  <w:num w:numId="20">
    <w:abstractNumId w:val="25"/>
  </w:num>
  <w:num w:numId="21">
    <w:abstractNumId w:val="18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firstLine="0"/>
        </w:pPr>
        <w:rPr>
          <w:rFonts w:ascii="Symbol" w:hAnsi="Symbol" w:hint="default"/>
          <w:color w:val="auto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140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5">
    <w:abstractNumId w:val="21"/>
  </w:num>
  <w:num w:numId="26">
    <w:abstractNumId w:val="28"/>
  </w:num>
  <w:num w:numId="27">
    <w:abstractNumId w:val="33"/>
  </w:num>
  <w:num w:numId="28">
    <w:abstractNumId w:val="35"/>
  </w:num>
  <w:num w:numId="29">
    <w:abstractNumId w:val="32"/>
  </w:num>
  <w:num w:numId="30">
    <w:abstractNumId w:val="22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6"/>
  </w:num>
  <w:num w:numId="37">
    <w:abstractNumId w:val="7"/>
  </w:num>
  <w:num w:numId="38">
    <w:abstractNumId w:val="8"/>
  </w:num>
  <w:num w:numId="39">
    <w:abstractNumId w:val="9"/>
  </w:num>
  <w:num w:numId="40">
    <w:abstractNumId w:val="10"/>
  </w:num>
  <w:num w:numId="41">
    <w:abstractNumId w:val="11"/>
  </w:num>
  <w:num w:numId="42">
    <w:abstractNumId w:val="1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420F"/>
    <w:rsid w:val="0000065C"/>
    <w:rsid w:val="00001BFA"/>
    <w:rsid w:val="00021FFF"/>
    <w:rsid w:val="00056ACE"/>
    <w:rsid w:val="00063343"/>
    <w:rsid w:val="00065E95"/>
    <w:rsid w:val="00066CD1"/>
    <w:rsid w:val="0006775B"/>
    <w:rsid w:val="00080A27"/>
    <w:rsid w:val="00085150"/>
    <w:rsid w:val="00085AE8"/>
    <w:rsid w:val="000A0FD5"/>
    <w:rsid w:val="000D5F8F"/>
    <w:rsid w:val="000E28CE"/>
    <w:rsid w:val="000E4C18"/>
    <w:rsid w:val="000F1F5D"/>
    <w:rsid w:val="00112DEA"/>
    <w:rsid w:val="001157E5"/>
    <w:rsid w:val="001204A0"/>
    <w:rsid w:val="00125D23"/>
    <w:rsid w:val="00156075"/>
    <w:rsid w:val="001622C7"/>
    <w:rsid w:val="0016420F"/>
    <w:rsid w:val="001A7302"/>
    <w:rsid w:val="001B3E79"/>
    <w:rsid w:val="001C3ECE"/>
    <w:rsid w:val="001C61F8"/>
    <w:rsid w:val="00210D79"/>
    <w:rsid w:val="002302B7"/>
    <w:rsid w:val="00236BB1"/>
    <w:rsid w:val="0024414C"/>
    <w:rsid w:val="00252B90"/>
    <w:rsid w:val="00253727"/>
    <w:rsid w:val="002601D8"/>
    <w:rsid w:val="00263CF0"/>
    <w:rsid w:val="00285E39"/>
    <w:rsid w:val="00294DE4"/>
    <w:rsid w:val="0029592A"/>
    <w:rsid w:val="002B5D50"/>
    <w:rsid w:val="002C6D21"/>
    <w:rsid w:val="002E104C"/>
    <w:rsid w:val="002E4F96"/>
    <w:rsid w:val="002E543F"/>
    <w:rsid w:val="002F07FB"/>
    <w:rsid w:val="002F1330"/>
    <w:rsid w:val="00306253"/>
    <w:rsid w:val="00330A85"/>
    <w:rsid w:val="00346582"/>
    <w:rsid w:val="003471AD"/>
    <w:rsid w:val="003504F7"/>
    <w:rsid w:val="00351EDA"/>
    <w:rsid w:val="003551A9"/>
    <w:rsid w:val="00361FF8"/>
    <w:rsid w:val="00381FF9"/>
    <w:rsid w:val="00382FFA"/>
    <w:rsid w:val="003A6468"/>
    <w:rsid w:val="003C28F0"/>
    <w:rsid w:val="003C757D"/>
    <w:rsid w:val="00404674"/>
    <w:rsid w:val="004068E8"/>
    <w:rsid w:val="0041379A"/>
    <w:rsid w:val="0041535D"/>
    <w:rsid w:val="00420BB8"/>
    <w:rsid w:val="004378F9"/>
    <w:rsid w:val="004512B7"/>
    <w:rsid w:val="0045550C"/>
    <w:rsid w:val="00456E24"/>
    <w:rsid w:val="004571F4"/>
    <w:rsid w:val="004640B0"/>
    <w:rsid w:val="00467A30"/>
    <w:rsid w:val="004705FE"/>
    <w:rsid w:val="004707DC"/>
    <w:rsid w:val="00481D4A"/>
    <w:rsid w:val="00485736"/>
    <w:rsid w:val="004A16F8"/>
    <w:rsid w:val="004A222F"/>
    <w:rsid w:val="004E62F5"/>
    <w:rsid w:val="004E665D"/>
    <w:rsid w:val="004F4E00"/>
    <w:rsid w:val="00502C3C"/>
    <w:rsid w:val="005113EA"/>
    <w:rsid w:val="00516BC8"/>
    <w:rsid w:val="00534A68"/>
    <w:rsid w:val="00553A1F"/>
    <w:rsid w:val="005561E8"/>
    <w:rsid w:val="0056256E"/>
    <w:rsid w:val="00576434"/>
    <w:rsid w:val="005770C9"/>
    <w:rsid w:val="00581E38"/>
    <w:rsid w:val="005A5C6E"/>
    <w:rsid w:val="005C1AE3"/>
    <w:rsid w:val="005D5881"/>
    <w:rsid w:val="005F339B"/>
    <w:rsid w:val="00617F70"/>
    <w:rsid w:val="00643F90"/>
    <w:rsid w:val="006669E2"/>
    <w:rsid w:val="0067454C"/>
    <w:rsid w:val="00691502"/>
    <w:rsid w:val="00694129"/>
    <w:rsid w:val="006C1ABC"/>
    <w:rsid w:val="006D4CA9"/>
    <w:rsid w:val="006E3601"/>
    <w:rsid w:val="006F314B"/>
    <w:rsid w:val="007009DC"/>
    <w:rsid w:val="00705986"/>
    <w:rsid w:val="007147F8"/>
    <w:rsid w:val="007538C1"/>
    <w:rsid w:val="00766380"/>
    <w:rsid w:val="007821C0"/>
    <w:rsid w:val="00793423"/>
    <w:rsid w:val="007A0AE9"/>
    <w:rsid w:val="007C273D"/>
    <w:rsid w:val="007C52C5"/>
    <w:rsid w:val="007D0948"/>
    <w:rsid w:val="007D2213"/>
    <w:rsid w:val="007E4FDA"/>
    <w:rsid w:val="007E57E1"/>
    <w:rsid w:val="00804746"/>
    <w:rsid w:val="008050F5"/>
    <w:rsid w:val="00822646"/>
    <w:rsid w:val="0082419A"/>
    <w:rsid w:val="0082614B"/>
    <w:rsid w:val="00851513"/>
    <w:rsid w:val="00853400"/>
    <w:rsid w:val="00853490"/>
    <w:rsid w:val="00855068"/>
    <w:rsid w:val="00871CAD"/>
    <w:rsid w:val="008727E5"/>
    <w:rsid w:val="00874A97"/>
    <w:rsid w:val="00876544"/>
    <w:rsid w:val="0087744F"/>
    <w:rsid w:val="008820BB"/>
    <w:rsid w:val="008854DB"/>
    <w:rsid w:val="00886DD7"/>
    <w:rsid w:val="0089502F"/>
    <w:rsid w:val="00897976"/>
    <w:rsid w:val="009109BC"/>
    <w:rsid w:val="0092433E"/>
    <w:rsid w:val="009269E8"/>
    <w:rsid w:val="00931516"/>
    <w:rsid w:val="0093544F"/>
    <w:rsid w:val="00935D42"/>
    <w:rsid w:val="00947DFB"/>
    <w:rsid w:val="009559F2"/>
    <w:rsid w:val="00961DFF"/>
    <w:rsid w:val="00963AA8"/>
    <w:rsid w:val="00967A8F"/>
    <w:rsid w:val="00977311"/>
    <w:rsid w:val="009C7913"/>
    <w:rsid w:val="009D443B"/>
    <w:rsid w:val="009D6F41"/>
    <w:rsid w:val="009F35E4"/>
    <w:rsid w:val="009F6154"/>
    <w:rsid w:val="00A10C84"/>
    <w:rsid w:val="00A1402E"/>
    <w:rsid w:val="00A2303E"/>
    <w:rsid w:val="00A31938"/>
    <w:rsid w:val="00A42052"/>
    <w:rsid w:val="00A42142"/>
    <w:rsid w:val="00A5515B"/>
    <w:rsid w:val="00A70EB8"/>
    <w:rsid w:val="00A71BC4"/>
    <w:rsid w:val="00A86667"/>
    <w:rsid w:val="00A94101"/>
    <w:rsid w:val="00A97E58"/>
    <w:rsid w:val="00AD781C"/>
    <w:rsid w:val="00B0721A"/>
    <w:rsid w:val="00B14C90"/>
    <w:rsid w:val="00B23E02"/>
    <w:rsid w:val="00B25935"/>
    <w:rsid w:val="00B74F2F"/>
    <w:rsid w:val="00BA1BD5"/>
    <w:rsid w:val="00BB7A3C"/>
    <w:rsid w:val="00BC7265"/>
    <w:rsid w:val="00BD49E2"/>
    <w:rsid w:val="00BE2760"/>
    <w:rsid w:val="00BF33E0"/>
    <w:rsid w:val="00BF567B"/>
    <w:rsid w:val="00C01CD8"/>
    <w:rsid w:val="00C0302E"/>
    <w:rsid w:val="00C20BED"/>
    <w:rsid w:val="00C25DC0"/>
    <w:rsid w:val="00C30DC3"/>
    <w:rsid w:val="00C41AB7"/>
    <w:rsid w:val="00C44C11"/>
    <w:rsid w:val="00C45FB9"/>
    <w:rsid w:val="00C53F63"/>
    <w:rsid w:val="00C611DA"/>
    <w:rsid w:val="00C71FEC"/>
    <w:rsid w:val="00C72FD4"/>
    <w:rsid w:val="00C83CF2"/>
    <w:rsid w:val="00CA553E"/>
    <w:rsid w:val="00CB2B24"/>
    <w:rsid w:val="00CC60EE"/>
    <w:rsid w:val="00CD6022"/>
    <w:rsid w:val="00CE48D4"/>
    <w:rsid w:val="00CE66B4"/>
    <w:rsid w:val="00CF081E"/>
    <w:rsid w:val="00D126D3"/>
    <w:rsid w:val="00D145E3"/>
    <w:rsid w:val="00D34817"/>
    <w:rsid w:val="00D36142"/>
    <w:rsid w:val="00D4493D"/>
    <w:rsid w:val="00D460AD"/>
    <w:rsid w:val="00D47490"/>
    <w:rsid w:val="00D65EC8"/>
    <w:rsid w:val="00D775A9"/>
    <w:rsid w:val="00D809B3"/>
    <w:rsid w:val="00D85F09"/>
    <w:rsid w:val="00DA5E71"/>
    <w:rsid w:val="00DA709F"/>
    <w:rsid w:val="00DD2661"/>
    <w:rsid w:val="00DE0C1B"/>
    <w:rsid w:val="00DE25CA"/>
    <w:rsid w:val="00DE7657"/>
    <w:rsid w:val="00E041B2"/>
    <w:rsid w:val="00E8700F"/>
    <w:rsid w:val="00EA077C"/>
    <w:rsid w:val="00EA262C"/>
    <w:rsid w:val="00EA32B3"/>
    <w:rsid w:val="00EA6EE9"/>
    <w:rsid w:val="00EB34DC"/>
    <w:rsid w:val="00ED5B85"/>
    <w:rsid w:val="00EE7C32"/>
    <w:rsid w:val="00EF00C6"/>
    <w:rsid w:val="00F008FC"/>
    <w:rsid w:val="00F03EAC"/>
    <w:rsid w:val="00F07235"/>
    <w:rsid w:val="00F11B2C"/>
    <w:rsid w:val="00F24255"/>
    <w:rsid w:val="00F36C0D"/>
    <w:rsid w:val="00F43339"/>
    <w:rsid w:val="00F91ECA"/>
    <w:rsid w:val="00F934AC"/>
    <w:rsid w:val="00F96553"/>
    <w:rsid w:val="00FA2ACA"/>
    <w:rsid w:val="00FC3B9B"/>
    <w:rsid w:val="00FD36BE"/>
    <w:rsid w:val="00FE3210"/>
    <w:rsid w:val="00FF2373"/>
    <w:rsid w:val="00FF4D84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0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  <w:style w:type="paragraph" w:customStyle="1" w:styleId="Default">
    <w:name w:val="Default"/>
    <w:rsid w:val="002959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0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C8FF2-F232-41AB-826D-1F81FA6FD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37</cp:revision>
  <cp:lastPrinted>2019-09-02T14:35:00Z</cp:lastPrinted>
  <dcterms:created xsi:type="dcterms:W3CDTF">2017-03-12T08:50:00Z</dcterms:created>
  <dcterms:modified xsi:type="dcterms:W3CDTF">2020-01-23T17:51:00Z</dcterms:modified>
</cp:coreProperties>
</file>